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837" w:rsidRDefault="003F221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pt;height:406.5pt">
            <v:imagedata r:id="rId6" o:title="498265"/>
          </v:shape>
        </w:pict>
      </w:r>
    </w:p>
    <w:sectPr w:rsidR="000A683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837" w:rsidRDefault="000A6837" w:rsidP="003F2217">
      <w:r>
        <w:separator/>
      </w:r>
    </w:p>
  </w:endnote>
  <w:endnote w:type="continuationSeparator" w:id="1">
    <w:p w:rsidR="000A6837" w:rsidRDefault="000A6837" w:rsidP="003F2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837" w:rsidRDefault="000A6837" w:rsidP="003F2217">
      <w:r>
        <w:separator/>
      </w:r>
    </w:p>
  </w:footnote>
  <w:footnote w:type="continuationSeparator" w:id="1">
    <w:p w:rsidR="000A6837" w:rsidRDefault="000A6837" w:rsidP="003F22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217"/>
    <w:rsid w:val="000A6837"/>
    <w:rsid w:val="003F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F22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3F2217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3F22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3F2217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2025-08-21T09:27:00Z</dcterms:created>
  <dcterms:modified xsi:type="dcterms:W3CDTF">2025-08-21T09:27:00Z</dcterms:modified>
</cp:coreProperties>
</file>